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214" w:rsidRDefault="00820214">
      <w:r>
        <w:rPr>
          <w:noProof/>
          <w:sz w:val="20"/>
        </w:rPr>
        <w:drawing>
          <wp:anchor distT="0" distB="0" distL="114300" distR="114300" simplePos="0" relativeHeight="251659264" behindDoc="0" locked="0" layoutInCell="1" allowOverlap="1">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820214">
        <w:tblPrEx>
          <w:tblCellMar>
            <w:top w:w="0" w:type="dxa"/>
            <w:bottom w:w="0" w:type="dxa"/>
          </w:tblCellMar>
        </w:tblPrEx>
        <w:tc>
          <w:tcPr>
            <w:tcW w:w="5865" w:type="dxa"/>
          </w:tcPr>
          <w:p w:rsidR="00820214" w:rsidRDefault="00820214">
            <w:pPr>
              <w:pStyle w:val="Overskrift1"/>
              <w:rPr>
                <w:sz w:val="72"/>
              </w:rPr>
            </w:pPr>
            <w:r>
              <w:rPr>
                <w:sz w:val="72"/>
              </w:rPr>
              <w:t>Møtereferat</w:t>
            </w:r>
          </w:p>
          <w:p w:rsidR="00820214" w:rsidRDefault="00820214"/>
        </w:tc>
        <w:tc>
          <w:tcPr>
            <w:tcW w:w="4284" w:type="dxa"/>
          </w:tcPr>
          <w:p w:rsidR="00820214" w:rsidRDefault="00820214">
            <w:pPr>
              <w:pStyle w:val="Avd"/>
              <w:rPr>
                <w:b/>
                <w:bCs/>
                <w:sz w:val="18"/>
                <w:lang w:val="en-GB"/>
              </w:rPr>
            </w:pPr>
            <w:r w:rsidRPr="00F82A40">
              <w:rPr>
                <w:b/>
                <w:bCs/>
                <w:noProof/>
                <w:sz w:val="18"/>
                <w:lang w:val="en-GB"/>
              </w:rPr>
              <w:t>Oppvekst og levekår</w:t>
            </w:r>
          </w:p>
          <w:p w:rsidR="00820214" w:rsidRDefault="00820214">
            <w:pPr>
              <w:pStyle w:val="Avd"/>
              <w:rPr>
                <w:lang w:val="en-GB"/>
              </w:rPr>
            </w:pPr>
            <w:r w:rsidRPr="00F82A40">
              <w:rPr>
                <w:noProof/>
                <w:lang w:val="en-GB"/>
              </w:rPr>
              <w:t>St. Svithun skole</w:t>
            </w:r>
          </w:p>
          <w:p w:rsidR="00820214" w:rsidRPr="00F82A40" w:rsidRDefault="00820214" w:rsidP="001C0DCD">
            <w:pPr>
              <w:pStyle w:val="Avd"/>
              <w:rPr>
                <w:noProof/>
                <w:lang w:val="en-GB"/>
              </w:rPr>
            </w:pPr>
          </w:p>
          <w:p w:rsidR="00820214" w:rsidRDefault="00820214">
            <w:pPr>
              <w:pStyle w:val="Avd"/>
              <w:rPr>
                <w:lang w:val="en-GB"/>
              </w:rPr>
            </w:pPr>
          </w:p>
          <w:p w:rsidR="00820214" w:rsidRDefault="00820214">
            <w:pPr>
              <w:pStyle w:val="Avd"/>
              <w:rPr>
                <w:lang w:val="en-GB"/>
              </w:rPr>
            </w:pPr>
          </w:p>
          <w:p w:rsidR="00820214" w:rsidRDefault="00820214">
            <w:pPr>
              <w:pStyle w:val="Avd"/>
            </w:pPr>
            <w:proofErr w:type="spellStart"/>
            <w:r>
              <w:t>Postadr</w:t>
            </w:r>
            <w:proofErr w:type="spellEnd"/>
            <w:r>
              <w:t xml:space="preserve">.: </w:t>
            </w:r>
            <w:r w:rsidRPr="00F82A40">
              <w:rPr>
                <w:noProof/>
              </w:rPr>
              <w:t>Postboks 8069 Forus, 4068 Stavanger</w:t>
            </w:r>
          </w:p>
          <w:p w:rsidR="00820214" w:rsidRDefault="00820214">
            <w:pPr>
              <w:pStyle w:val="Avd"/>
            </w:pPr>
            <w:proofErr w:type="spellStart"/>
            <w:r>
              <w:t>Besøksadr</w:t>
            </w:r>
            <w:proofErr w:type="spellEnd"/>
            <w:r>
              <w:t xml:space="preserve">.: </w:t>
            </w:r>
            <w:r w:rsidRPr="00F82A40">
              <w:rPr>
                <w:noProof/>
              </w:rPr>
              <w:t>Vikedalsgt 11</w:t>
            </w:r>
          </w:p>
          <w:p w:rsidR="00820214" w:rsidRDefault="00820214">
            <w:pPr>
              <w:pStyle w:val="Avd"/>
            </w:pPr>
            <w:r>
              <w:t xml:space="preserve">Telefon: </w:t>
            </w:r>
            <w:r w:rsidRPr="00F82A40">
              <w:rPr>
                <w:noProof/>
              </w:rPr>
              <w:t>51505150</w:t>
            </w:r>
          </w:p>
          <w:p w:rsidR="00820214" w:rsidRDefault="00820214">
            <w:pPr>
              <w:pStyle w:val="Avd"/>
              <w:rPr>
                <w:lang w:val="de-DE"/>
              </w:rPr>
            </w:pPr>
            <w:r>
              <w:rPr>
                <w:lang w:val="de-DE"/>
              </w:rPr>
              <w:t xml:space="preserve">E-post: </w:t>
            </w:r>
            <w:hyperlink r:id="rId8" w:history="1">
              <w:r w:rsidRPr="00F82A40">
                <w:rPr>
                  <w:noProof/>
                  <w:lang w:val="de-DE"/>
                </w:rPr>
                <w:t>stsvithun.skole@stavanger.kommune.no</w:t>
              </w:r>
            </w:hyperlink>
            <w:r>
              <w:rPr>
                <w:lang w:val="de-DE"/>
              </w:rPr>
              <w:t xml:space="preserve"> </w:t>
            </w:r>
          </w:p>
          <w:p w:rsidR="00820214" w:rsidRDefault="00820214">
            <w:pPr>
              <w:pStyle w:val="Avd"/>
            </w:pPr>
            <w:r>
              <w:t>www.stavanger.kommune.no</w:t>
            </w:r>
          </w:p>
          <w:p w:rsidR="00820214" w:rsidRDefault="00820214">
            <w:pPr>
              <w:pStyle w:val="Avd"/>
            </w:pPr>
            <w:r>
              <w:t xml:space="preserve">Org.nr.: </w:t>
            </w:r>
            <w:r w:rsidRPr="00F82A40">
              <w:rPr>
                <w:noProof/>
              </w:rPr>
              <w:t>NO 964 965 226</w:t>
            </w:r>
          </w:p>
        </w:tc>
      </w:tr>
    </w:tbl>
    <w:p w:rsidR="00820214" w:rsidRDefault="00820214"/>
    <w:tbl>
      <w:tblPr>
        <w:tblW w:w="9113" w:type="dxa"/>
        <w:tblLayout w:type="fixed"/>
        <w:tblCellMar>
          <w:left w:w="0" w:type="dxa"/>
          <w:right w:w="70" w:type="dxa"/>
        </w:tblCellMar>
        <w:tblLook w:val="0000" w:firstRow="0" w:lastRow="0" w:firstColumn="0" w:lastColumn="0" w:noHBand="0" w:noVBand="0"/>
      </w:tblPr>
      <w:tblGrid>
        <w:gridCol w:w="1426"/>
        <w:gridCol w:w="3843"/>
        <w:gridCol w:w="3844"/>
      </w:tblGrid>
      <w:tr w:rsidR="00820214">
        <w:tblPrEx>
          <w:tblCellMar>
            <w:top w:w="0" w:type="dxa"/>
            <w:bottom w:w="0" w:type="dxa"/>
          </w:tblCellMar>
        </w:tblPrEx>
        <w:tc>
          <w:tcPr>
            <w:tcW w:w="1426" w:type="dxa"/>
          </w:tcPr>
          <w:p w:rsidR="00820214" w:rsidRDefault="00820214">
            <w:r>
              <w:t>Gruppe:</w:t>
            </w:r>
          </w:p>
        </w:tc>
        <w:tc>
          <w:tcPr>
            <w:tcW w:w="7687" w:type="dxa"/>
            <w:gridSpan w:val="2"/>
          </w:tcPr>
          <w:p w:rsidR="00820214" w:rsidRDefault="00820214">
            <w:pPr>
              <w:rPr>
                <w:b/>
                <w:bCs/>
              </w:rPr>
            </w:pPr>
            <w:r>
              <w:rPr>
                <w:b/>
                <w:bCs/>
              </w:rPr>
              <w:t>Driftsstyre</w:t>
            </w:r>
          </w:p>
        </w:tc>
      </w:tr>
      <w:tr w:rsidR="00820214">
        <w:tblPrEx>
          <w:tblCellMar>
            <w:top w:w="0" w:type="dxa"/>
            <w:bottom w:w="0" w:type="dxa"/>
          </w:tblCellMar>
        </w:tblPrEx>
        <w:tc>
          <w:tcPr>
            <w:tcW w:w="1426" w:type="dxa"/>
          </w:tcPr>
          <w:p w:rsidR="00820214" w:rsidRDefault="00820214">
            <w:r>
              <w:t>Møtested:</w:t>
            </w:r>
          </w:p>
        </w:tc>
        <w:tc>
          <w:tcPr>
            <w:tcW w:w="7687" w:type="dxa"/>
            <w:gridSpan w:val="2"/>
          </w:tcPr>
          <w:p w:rsidR="00820214" w:rsidRDefault="00820214">
            <w:pPr>
              <w:rPr>
                <w:b/>
                <w:bCs/>
              </w:rPr>
            </w:pPr>
            <w:r>
              <w:rPr>
                <w:b/>
                <w:bCs/>
              </w:rPr>
              <w:t>Personalsrom, St. Svithun skole</w:t>
            </w:r>
          </w:p>
        </w:tc>
      </w:tr>
      <w:tr w:rsidR="00820214">
        <w:tblPrEx>
          <w:tblCellMar>
            <w:top w:w="0" w:type="dxa"/>
            <w:bottom w:w="0" w:type="dxa"/>
          </w:tblCellMar>
        </w:tblPrEx>
        <w:tc>
          <w:tcPr>
            <w:tcW w:w="1426" w:type="dxa"/>
          </w:tcPr>
          <w:p w:rsidR="00820214" w:rsidRDefault="00820214">
            <w:r>
              <w:t>Møtedato/ -tid:</w:t>
            </w:r>
          </w:p>
        </w:tc>
        <w:tc>
          <w:tcPr>
            <w:tcW w:w="7687" w:type="dxa"/>
            <w:gridSpan w:val="2"/>
          </w:tcPr>
          <w:p w:rsidR="00820214" w:rsidRDefault="00820214">
            <w:pPr>
              <w:rPr>
                <w:b/>
                <w:bCs/>
              </w:rPr>
            </w:pPr>
            <w:r>
              <w:rPr>
                <w:b/>
                <w:bCs/>
              </w:rPr>
              <w:t>Mandag 26.11.2018 klokken 17.30</w:t>
            </w:r>
          </w:p>
        </w:tc>
      </w:tr>
      <w:tr w:rsidR="00820214">
        <w:tblPrEx>
          <w:tblCellMar>
            <w:top w:w="0" w:type="dxa"/>
            <w:bottom w:w="0" w:type="dxa"/>
          </w:tblCellMar>
        </w:tblPrEx>
        <w:trPr>
          <w:cantSplit/>
        </w:trPr>
        <w:tc>
          <w:tcPr>
            <w:tcW w:w="1426" w:type="dxa"/>
          </w:tcPr>
          <w:p w:rsidR="00820214" w:rsidRDefault="00820214">
            <w:r>
              <w:t>Møteleder</w:t>
            </w:r>
          </w:p>
        </w:tc>
        <w:tc>
          <w:tcPr>
            <w:tcW w:w="3843" w:type="dxa"/>
          </w:tcPr>
          <w:p w:rsidR="00820214" w:rsidRDefault="00820214">
            <w:pPr>
              <w:pStyle w:val="Bunntekst"/>
              <w:keepLines w:val="0"/>
              <w:tabs>
                <w:tab w:val="clear" w:pos="4320"/>
                <w:tab w:val="clear" w:pos="8640"/>
              </w:tabs>
            </w:pPr>
            <w:r>
              <w:t>Torstein Plener</w:t>
            </w:r>
          </w:p>
        </w:tc>
        <w:tc>
          <w:tcPr>
            <w:tcW w:w="3844" w:type="dxa"/>
          </w:tcPr>
          <w:p w:rsidR="00820214" w:rsidRDefault="00820214">
            <w:pPr>
              <w:pStyle w:val="Bunntekst"/>
              <w:keepLines w:val="0"/>
              <w:tabs>
                <w:tab w:val="clear" w:pos="4320"/>
                <w:tab w:val="clear" w:pos="8640"/>
              </w:tabs>
            </w:pPr>
            <w:r>
              <w:t xml:space="preserve">Referent: Vibeke Vikse </w:t>
            </w:r>
          </w:p>
        </w:tc>
      </w:tr>
      <w:tr w:rsidR="00820214">
        <w:tblPrEx>
          <w:tblCellMar>
            <w:top w:w="0" w:type="dxa"/>
            <w:bottom w:w="0" w:type="dxa"/>
          </w:tblCellMar>
        </w:tblPrEx>
        <w:tc>
          <w:tcPr>
            <w:tcW w:w="1426" w:type="dxa"/>
          </w:tcPr>
          <w:p w:rsidR="00820214" w:rsidRDefault="00820214">
            <w:r>
              <w:t>Deltakere:</w:t>
            </w:r>
          </w:p>
        </w:tc>
        <w:tc>
          <w:tcPr>
            <w:tcW w:w="7687" w:type="dxa"/>
            <w:gridSpan w:val="2"/>
          </w:tcPr>
          <w:p w:rsidR="00820214" w:rsidRDefault="00820214">
            <w:r>
              <w:t>Torstein P</w:t>
            </w:r>
            <w:r w:rsidR="008F47B6">
              <w:t>lener, Terje Netland, Are H. Braa</w:t>
            </w:r>
            <w:r>
              <w:t>ten, Ann Elin Piel, Annette Kvalsund, Vibeke Vikse</w:t>
            </w:r>
          </w:p>
        </w:tc>
      </w:tr>
      <w:tr w:rsidR="00820214">
        <w:tblPrEx>
          <w:tblCellMar>
            <w:top w:w="0" w:type="dxa"/>
            <w:bottom w:w="0" w:type="dxa"/>
          </w:tblCellMar>
        </w:tblPrEx>
        <w:tc>
          <w:tcPr>
            <w:tcW w:w="1426" w:type="dxa"/>
          </w:tcPr>
          <w:p w:rsidR="00820214" w:rsidRDefault="00820214">
            <w:r>
              <w:t>Forfall:</w:t>
            </w:r>
          </w:p>
        </w:tc>
        <w:tc>
          <w:tcPr>
            <w:tcW w:w="7687" w:type="dxa"/>
            <w:gridSpan w:val="2"/>
          </w:tcPr>
          <w:p w:rsidR="00820214" w:rsidRDefault="00820214">
            <w:r>
              <w:t>Aina Lygre</w:t>
            </w:r>
            <w:r w:rsidR="008F47B6">
              <w:t>, Lauritz Pedersen Knudsen, Anna Thea Reigstad Havik</w:t>
            </w:r>
          </w:p>
        </w:tc>
      </w:tr>
      <w:tr w:rsidR="00820214">
        <w:tblPrEx>
          <w:tblCellMar>
            <w:top w:w="0" w:type="dxa"/>
            <w:bottom w:w="0" w:type="dxa"/>
          </w:tblCellMar>
        </w:tblPrEx>
        <w:tc>
          <w:tcPr>
            <w:tcW w:w="1426" w:type="dxa"/>
            <w:tcBorders>
              <w:bottom w:val="single" w:sz="4" w:space="0" w:color="auto"/>
            </w:tcBorders>
            <w:tcMar>
              <w:bottom w:w="113" w:type="dxa"/>
            </w:tcMar>
          </w:tcPr>
          <w:p w:rsidR="00820214" w:rsidRDefault="00820214">
            <w:r>
              <w:t>Kopi til:</w:t>
            </w:r>
          </w:p>
        </w:tc>
        <w:tc>
          <w:tcPr>
            <w:tcW w:w="7687" w:type="dxa"/>
            <w:gridSpan w:val="2"/>
            <w:tcBorders>
              <w:bottom w:val="single" w:sz="4" w:space="0" w:color="auto"/>
            </w:tcBorders>
            <w:tcMar>
              <w:bottom w:w="113" w:type="dxa"/>
            </w:tcMar>
          </w:tcPr>
          <w:p w:rsidR="00820214" w:rsidRDefault="008F47B6">
            <w:r>
              <w:t>Bjarne Birkeland, Ole K</w:t>
            </w:r>
            <w:r w:rsidR="00820214">
              <w:t>ristian Lie, Bent Inge Ask</w:t>
            </w:r>
          </w:p>
        </w:tc>
      </w:tr>
    </w:tbl>
    <w:p w:rsidR="00820214" w:rsidRDefault="00820214"/>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820214" w:rsidTr="00D12CA4">
        <w:tblPrEx>
          <w:tblCellMar>
            <w:top w:w="0" w:type="dxa"/>
            <w:bottom w:w="0" w:type="dxa"/>
          </w:tblCellMar>
        </w:tblPrEx>
        <w:tc>
          <w:tcPr>
            <w:tcW w:w="2544" w:type="dxa"/>
          </w:tcPr>
          <w:p w:rsidR="00820214" w:rsidRDefault="00820214">
            <w:pPr>
              <w:spacing w:line="240" w:lineRule="auto"/>
              <w:rPr>
                <w:sz w:val="13"/>
              </w:rPr>
            </w:pPr>
            <w:r>
              <w:rPr>
                <w:sz w:val="13"/>
              </w:rPr>
              <w:t xml:space="preserve">REFERANSE </w:t>
            </w:r>
          </w:p>
        </w:tc>
        <w:tc>
          <w:tcPr>
            <w:tcW w:w="2545" w:type="dxa"/>
          </w:tcPr>
          <w:p w:rsidR="00820214" w:rsidRDefault="00820214">
            <w:pPr>
              <w:spacing w:line="240" w:lineRule="auto"/>
              <w:rPr>
                <w:sz w:val="13"/>
              </w:rPr>
            </w:pPr>
            <w:r>
              <w:rPr>
                <w:sz w:val="13"/>
              </w:rPr>
              <w:t>JOURNALNR</w:t>
            </w:r>
          </w:p>
        </w:tc>
        <w:tc>
          <w:tcPr>
            <w:tcW w:w="2289" w:type="dxa"/>
          </w:tcPr>
          <w:p w:rsidR="00820214" w:rsidRDefault="00820214">
            <w:pPr>
              <w:spacing w:line="240" w:lineRule="auto"/>
              <w:rPr>
                <w:sz w:val="13"/>
              </w:rPr>
            </w:pPr>
            <w:r>
              <w:rPr>
                <w:sz w:val="13"/>
              </w:rPr>
              <w:t>DATO</w:t>
            </w:r>
          </w:p>
        </w:tc>
      </w:tr>
      <w:tr w:rsidR="00820214" w:rsidTr="00D12CA4">
        <w:tblPrEx>
          <w:tblCellMar>
            <w:top w:w="0" w:type="dxa"/>
            <w:bottom w:w="0" w:type="dxa"/>
          </w:tblCellMar>
        </w:tblPrEx>
        <w:tc>
          <w:tcPr>
            <w:tcW w:w="2544" w:type="dxa"/>
          </w:tcPr>
          <w:p w:rsidR="00820214" w:rsidRDefault="00820214">
            <w:pPr>
              <w:spacing w:line="240" w:lineRule="auto"/>
              <w:rPr>
                <w:sz w:val="18"/>
              </w:rPr>
            </w:pPr>
            <w:proofErr w:type="spellStart"/>
            <w:r>
              <w:rPr>
                <w:sz w:val="18"/>
              </w:rPr>
              <w:t>vv</w:t>
            </w:r>
            <w:proofErr w:type="spellEnd"/>
          </w:p>
        </w:tc>
        <w:tc>
          <w:tcPr>
            <w:tcW w:w="2545" w:type="dxa"/>
          </w:tcPr>
          <w:p w:rsidR="00820214" w:rsidRDefault="00820214">
            <w:pPr>
              <w:spacing w:line="240" w:lineRule="auto"/>
              <w:rPr>
                <w:sz w:val="18"/>
              </w:rPr>
            </w:pPr>
          </w:p>
        </w:tc>
        <w:tc>
          <w:tcPr>
            <w:tcW w:w="2289" w:type="dxa"/>
          </w:tcPr>
          <w:p w:rsidR="00820214" w:rsidRDefault="00820214">
            <w:pPr>
              <w:spacing w:line="240" w:lineRule="auto"/>
              <w:rPr>
                <w:sz w:val="18"/>
              </w:rPr>
            </w:pPr>
            <w:r>
              <w:rPr>
                <w:sz w:val="18"/>
              </w:rPr>
              <w:t>27.11.2018</w:t>
            </w:r>
          </w:p>
        </w:tc>
      </w:tr>
    </w:tbl>
    <w:p w:rsidR="00820214" w:rsidRDefault="0082021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6946"/>
        <w:gridCol w:w="992"/>
      </w:tblGrid>
      <w:tr w:rsidR="00820214">
        <w:tblPrEx>
          <w:tblCellMar>
            <w:top w:w="0" w:type="dxa"/>
            <w:bottom w:w="0" w:type="dxa"/>
          </w:tblCellMar>
        </w:tblPrEx>
        <w:trPr>
          <w:cantSplit/>
          <w:tblHeader/>
        </w:trPr>
        <w:tc>
          <w:tcPr>
            <w:tcW w:w="1134" w:type="dxa"/>
            <w:tcBorders>
              <w:top w:val="nil"/>
              <w:left w:val="nil"/>
              <w:bottom w:val="single" w:sz="4" w:space="0" w:color="auto"/>
              <w:right w:val="nil"/>
            </w:tcBorders>
            <w:shd w:val="clear" w:color="auto" w:fill="CCCCCC"/>
            <w:tcMar>
              <w:bottom w:w="68" w:type="dxa"/>
            </w:tcMar>
          </w:tcPr>
          <w:p w:rsidR="00820214" w:rsidRDefault="00820214">
            <w:pPr>
              <w:rPr>
                <w:b/>
                <w:bCs/>
              </w:rPr>
            </w:pPr>
            <w:r>
              <w:rPr>
                <w:b/>
                <w:bCs/>
              </w:rPr>
              <w:t>Sak nr.:</w:t>
            </w:r>
          </w:p>
        </w:tc>
        <w:tc>
          <w:tcPr>
            <w:tcW w:w="6946" w:type="dxa"/>
            <w:tcBorders>
              <w:top w:val="nil"/>
              <w:left w:val="nil"/>
              <w:right w:val="nil"/>
            </w:tcBorders>
            <w:shd w:val="clear" w:color="auto" w:fill="CCCCCC"/>
            <w:tcMar>
              <w:left w:w="68" w:type="dxa"/>
              <w:bottom w:w="68" w:type="dxa"/>
            </w:tcMar>
          </w:tcPr>
          <w:p w:rsidR="00820214" w:rsidRDefault="00820214"/>
        </w:tc>
        <w:tc>
          <w:tcPr>
            <w:tcW w:w="992" w:type="dxa"/>
            <w:tcBorders>
              <w:top w:val="nil"/>
              <w:left w:val="nil"/>
              <w:right w:val="nil"/>
            </w:tcBorders>
            <w:shd w:val="clear" w:color="auto" w:fill="CCCCCC"/>
          </w:tcPr>
          <w:p w:rsidR="00820214" w:rsidRDefault="00820214">
            <w:pPr>
              <w:rPr>
                <w:b/>
                <w:bCs/>
              </w:rPr>
            </w:pPr>
            <w:bookmarkStart w:id="0" w:name="_GoBack"/>
            <w:bookmarkEnd w:id="0"/>
          </w:p>
        </w:tc>
      </w:tr>
      <w:tr w:rsidR="008F47B6" w:rsidTr="008F47B6">
        <w:tblPrEx>
          <w:tblCellMar>
            <w:top w:w="0" w:type="dxa"/>
            <w:bottom w:w="0" w:type="dxa"/>
          </w:tblCellMar>
        </w:tblPrEx>
        <w:tc>
          <w:tcPr>
            <w:tcW w:w="1134" w:type="dxa"/>
            <w:tcBorders>
              <w:top w:val="single" w:sz="4" w:space="0" w:color="auto"/>
              <w:left w:val="nil"/>
              <w:bottom w:val="single" w:sz="4" w:space="0" w:color="auto"/>
              <w:right w:val="single" w:sz="4" w:space="0" w:color="auto"/>
            </w:tcBorders>
          </w:tcPr>
          <w:p w:rsidR="008F47B6" w:rsidRDefault="008F47B6" w:rsidP="008F47B6">
            <w:r>
              <w:t>41-2018</w:t>
            </w:r>
          </w:p>
        </w:tc>
        <w:tc>
          <w:tcPr>
            <w:tcW w:w="7938" w:type="dxa"/>
            <w:gridSpan w:val="2"/>
            <w:tcBorders>
              <w:top w:val="single" w:sz="4" w:space="0" w:color="auto"/>
              <w:left w:val="single" w:sz="4" w:space="0" w:color="auto"/>
              <w:bottom w:val="single" w:sz="4" w:space="0" w:color="auto"/>
              <w:right w:val="nil"/>
            </w:tcBorders>
            <w:tcMar>
              <w:left w:w="68" w:type="dxa"/>
            </w:tcMar>
          </w:tcPr>
          <w:p w:rsidR="008F47B6" w:rsidRDefault="008F47B6" w:rsidP="008F47B6">
            <w:r>
              <w:t>Godkjenning av innkalling og saksliste</w:t>
            </w:r>
          </w:p>
          <w:p w:rsidR="008F47B6" w:rsidRDefault="008F47B6" w:rsidP="008F47B6"/>
          <w:p w:rsidR="008F47B6" w:rsidRDefault="008F47B6" w:rsidP="008F47B6">
            <w:r>
              <w:t>V</w:t>
            </w:r>
            <w:r>
              <w:t>edtak: Innkalling og saksliste godkjennes</w:t>
            </w:r>
          </w:p>
        </w:tc>
      </w:tr>
      <w:tr w:rsidR="008F47B6" w:rsidTr="008F47B6">
        <w:tblPrEx>
          <w:tblCellMar>
            <w:top w:w="0" w:type="dxa"/>
            <w:bottom w:w="0" w:type="dxa"/>
          </w:tblCellMar>
        </w:tblPrEx>
        <w:tc>
          <w:tcPr>
            <w:tcW w:w="1134" w:type="dxa"/>
            <w:tcBorders>
              <w:top w:val="single" w:sz="4" w:space="0" w:color="auto"/>
              <w:left w:val="nil"/>
              <w:bottom w:val="single" w:sz="4" w:space="0" w:color="auto"/>
              <w:right w:val="single" w:sz="4" w:space="0" w:color="auto"/>
            </w:tcBorders>
          </w:tcPr>
          <w:p w:rsidR="008F47B6" w:rsidRDefault="008F47B6" w:rsidP="008F47B6">
            <w:r>
              <w:t xml:space="preserve">42-2018 </w:t>
            </w:r>
          </w:p>
        </w:tc>
        <w:tc>
          <w:tcPr>
            <w:tcW w:w="7938" w:type="dxa"/>
            <w:gridSpan w:val="2"/>
            <w:tcBorders>
              <w:top w:val="single" w:sz="4" w:space="0" w:color="auto"/>
              <w:left w:val="single" w:sz="4" w:space="0" w:color="auto"/>
              <w:bottom w:val="single" w:sz="4" w:space="0" w:color="auto"/>
              <w:right w:val="nil"/>
            </w:tcBorders>
            <w:tcMar>
              <w:left w:w="68" w:type="dxa"/>
            </w:tcMar>
          </w:tcPr>
          <w:p w:rsidR="008F47B6" w:rsidRDefault="008F47B6" w:rsidP="008F47B6">
            <w:r>
              <w:t>Godkjenning av referat fra møte 1.10.2018</w:t>
            </w:r>
          </w:p>
          <w:p w:rsidR="008F47B6" w:rsidRDefault="008F47B6" w:rsidP="008F47B6"/>
          <w:p w:rsidR="008F47B6" w:rsidRDefault="008F47B6" w:rsidP="008F47B6">
            <w:r>
              <w:t>V</w:t>
            </w:r>
            <w:r>
              <w:t>edtak: Referat godkjennes</w:t>
            </w:r>
          </w:p>
        </w:tc>
      </w:tr>
      <w:tr w:rsidR="008F47B6" w:rsidTr="008F47B6">
        <w:tblPrEx>
          <w:tblCellMar>
            <w:top w:w="0" w:type="dxa"/>
            <w:bottom w:w="0" w:type="dxa"/>
          </w:tblCellMar>
        </w:tblPrEx>
        <w:tc>
          <w:tcPr>
            <w:tcW w:w="1134" w:type="dxa"/>
            <w:tcBorders>
              <w:top w:val="single" w:sz="4" w:space="0" w:color="auto"/>
              <w:left w:val="nil"/>
              <w:bottom w:val="single" w:sz="4" w:space="0" w:color="auto"/>
              <w:right w:val="single" w:sz="4" w:space="0" w:color="auto"/>
            </w:tcBorders>
          </w:tcPr>
          <w:p w:rsidR="008F47B6" w:rsidRDefault="008F47B6" w:rsidP="008F47B6">
            <w:r>
              <w:t>43-2018</w:t>
            </w:r>
          </w:p>
        </w:tc>
        <w:tc>
          <w:tcPr>
            <w:tcW w:w="7938" w:type="dxa"/>
            <w:gridSpan w:val="2"/>
            <w:tcBorders>
              <w:top w:val="single" w:sz="4" w:space="0" w:color="auto"/>
              <w:left w:val="single" w:sz="4" w:space="0" w:color="auto"/>
              <w:bottom w:val="single" w:sz="4" w:space="0" w:color="auto"/>
              <w:right w:val="nil"/>
            </w:tcBorders>
            <w:tcMar>
              <w:left w:w="68" w:type="dxa"/>
            </w:tcMar>
          </w:tcPr>
          <w:p w:rsidR="008F47B6" w:rsidRDefault="008F47B6" w:rsidP="008F47B6">
            <w:r>
              <w:t>Saker under eventuelt</w:t>
            </w:r>
          </w:p>
          <w:p w:rsidR="008F47B6" w:rsidRDefault="008F47B6" w:rsidP="008F47B6">
            <w:r>
              <w:t>En sak under eventuelt</w:t>
            </w:r>
          </w:p>
        </w:tc>
      </w:tr>
      <w:tr w:rsidR="008F47B6" w:rsidTr="008F47B6">
        <w:tblPrEx>
          <w:tblCellMar>
            <w:top w:w="0" w:type="dxa"/>
            <w:bottom w:w="0" w:type="dxa"/>
          </w:tblCellMar>
        </w:tblPrEx>
        <w:tc>
          <w:tcPr>
            <w:tcW w:w="1134" w:type="dxa"/>
            <w:tcBorders>
              <w:top w:val="single" w:sz="4" w:space="0" w:color="auto"/>
              <w:left w:val="nil"/>
              <w:bottom w:val="single" w:sz="4" w:space="0" w:color="auto"/>
              <w:right w:val="single" w:sz="4" w:space="0" w:color="auto"/>
            </w:tcBorders>
          </w:tcPr>
          <w:p w:rsidR="008F47B6" w:rsidRDefault="008F47B6" w:rsidP="008F47B6">
            <w:r>
              <w:t>44/2018</w:t>
            </w:r>
          </w:p>
        </w:tc>
        <w:tc>
          <w:tcPr>
            <w:tcW w:w="7938" w:type="dxa"/>
            <w:gridSpan w:val="2"/>
            <w:tcBorders>
              <w:top w:val="single" w:sz="4" w:space="0" w:color="auto"/>
              <w:left w:val="single" w:sz="4" w:space="0" w:color="auto"/>
              <w:bottom w:val="single" w:sz="4" w:space="0" w:color="auto"/>
              <w:right w:val="nil"/>
            </w:tcBorders>
            <w:tcMar>
              <w:left w:w="68" w:type="dxa"/>
            </w:tcMar>
          </w:tcPr>
          <w:p w:rsidR="008F47B6" w:rsidRDefault="008F47B6" w:rsidP="008F47B6">
            <w:r>
              <w:t>Regnskap – oktober 2018, oversikt arter</w:t>
            </w:r>
          </w:p>
          <w:p w:rsidR="008F47B6" w:rsidRDefault="008F47B6" w:rsidP="008F47B6">
            <w:r>
              <w:t xml:space="preserve">Ved utgangen av oktober ligger skolen på et merforbruk på 100,28 %. Vi har gjennom hele 2018 hatt et merforbruk, og har hatt som en målsetning om at vi skal styre mot en balanse på 100 %. Når 2018 går mot en slutt tyder tallene på at skolen vil ha et lite merforbruk med seg inn i 2019. </w:t>
            </w:r>
          </w:p>
          <w:p w:rsidR="008F47B6" w:rsidRDefault="008F47B6" w:rsidP="008F47B6"/>
          <w:p w:rsidR="008F47B6" w:rsidRDefault="008F47B6" w:rsidP="008F47B6">
            <w:r>
              <w:t>Oversikt over innhold i de ulike artene ligger ved</w:t>
            </w:r>
          </w:p>
          <w:p w:rsidR="008F47B6" w:rsidRDefault="008F47B6" w:rsidP="008F47B6"/>
          <w:p w:rsidR="008F47B6" w:rsidRDefault="008F47B6" w:rsidP="008F47B6">
            <w:r>
              <w:t>V</w:t>
            </w:r>
            <w:r>
              <w:t>edtak: Saken tas til orientering</w:t>
            </w:r>
          </w:p>
        </w:tc>
      </w:tr>
      <w:tr w:rsidR="008F47B6" w:rsidTr="008F47B6">
        <w:tblPrEx>
          <w:tblCellMar>
            <w:top w:w="0" w:type="dxa"/>
            <w:bottom w:w="0" w:type="dxa"/>
          </w:tblCellMar>
        </w:tblPrEx>
        <w:tc>
          <w:tcPr>
            <w:tcW w:w="1134" w:type="dxa"/>
            <w:tcBorders>
              <w:top w:val="single" w:sz="4" w:space="0" w:color="auto"/>
              <w:left w:val="nil"/>
              <w:bottom w:val="single" w:sz="4" w:space="0" w:color="auto"/>
              <w:right w:val="single" w:sz="4" w:space="0" w:color="auto"/>
            </w:tcBorders>
          </w:tcPr>
          <w:p w:rsidR="008F47B6" w:rsidRDefault="008F47B6" w:rsidP="008F47B6">
            <w:r>
              <w:t>45-2018</w:t>
            </w:r>
          </w:p>
        </w:tc>
        <w:tc>
          <w:tcPr>
            <w:tcW w:w="7938" w:type="dxa"/>
            <w:gridSpan w:val="2"/>
            <w:tcBorders>
              <w:top w:val="single" w:sz="4" w:space="0" w:color="auto"/>
              <w:left w:val="single" w:sz="4" w:space="0" w:color="auto"/>
              <w:bottom w:val="single" w:sz="4" w:space="0" w:color="auto"/>
              <w:right w:val="nil"/>
            </w:tcBorders>
            <w:tcMar>
              <w:left w:w="68" w:type="dxa"/>
            </w:tcMar>
          </w:tcPr>
          <w:p w:rsidR="008F47B6" w:rsidRPr="00051A5F" w:rsidRDefault="008F47B6" w:rsidP="008F47B6">
            <w:r>
              <w:t>Nasjonale prøver</w:t>
            </w:r>
            <w:r>
              <w:br/>
            </w:r>
            <w:r w:rsidRPr="008F47B6">
              <w:t>8.trinn:</w:t>
            </w:r>
          </w:p>
          <w:p w:rsidR="008F47B6" w:rsidRDefault="008F47B6" w:rsidP="008F47B6">
            <w:r>
              <w:t>For lesing og regning er skolens resultater i grove trekk samsvarende med resten</w:t>
            </w:r>
            <w:r>
              <w:br/>
              <w:t xml:space="preserve">med hele landet. Resultatet i engelsk viser at Svithun har færre elever på de to laveste </w:t>
            </w:r>
            <w:r>
              <w:lastRenderedPageBreak/>
              <w:t>nivåene, og flere elever på de to høyeste nivåene enn landet som helhet.</w:t>
            </w:r>
            <w:r>
              <w:br/>
            </w:r>
          </w:p>
          <w:p w:rsidR="008F47B6" w:rsidRPr="008F47B6" w:rsidRDefault="008F47B6" w:rsidP="008F47B6">
            <w:r w:rsidRPr="008F47B6">
              <w:t>9.trinn:</w:t>
            </w:r>
          </w:p>
          <w:p w:rsidR="008F47B6" w:rsidRDefault="008F47B6" w:rsidP="008F47B6">
            <w:r>
              <w:t>Lesing: Andelen elever på nivå 1 og 2 har vært stabilt fra 8. til 9.trinn, og dette er</w:t>
            </w:r>
            <w:r>
              <w:br/>
              <w:t xml:space="preserve">             noe høyere enn for landet som helhet. Andelen elever på nivå 3 har gått ned,</w:t>
            </w:r>
            <w:r>
              <w:br/>
              <w:t xml:space="preserve">             andelen på nivå 4 er forholdsvis lik som i fjor, mens andelen elever på </w:t>
            </w:r>
            <w:r>
              <w:br/>
              <w:t xml:space="preserve">             nivå 5 nesten har fordoblet seg. I forhold til de nasjonale resultatene har</w:t>
            </w:r>
            <w:r>
              <w:br/>
              <w:t xml:space="preserve">             Svithun en noe høyere andel på nivå 1, 2 og 5, og noen færre på nivå 3 og 4, </w:t>
            </w:r>
            <w:r>
              <w:br/>
              <w:t xml:space="preserve">             da spesielt nivå 4.</w:t>
            </w:r>
            <w:r>
              <w:br/>
            </w:r>
          </w:p>
          <w:p w:rsidR="008F47B6" w:rsidRDefault="008F47B6" w:rsidP="008F47B6">
            <w:r>
              <w:t xml:space="preserve">Regning: I regning har andelen elever på nivå 1 og 2 blitt redusert fra ca. 30% til </w:t>
            </w:r>
            <w:r>
              <w:br/>
              <w:t xml:space="preserve">                22%. Samtidig er andelen på nivå 3 og 4 omtrent som foregående år. </w:t>
            </w:r>
            <w:r>
              <w:br/>
              <w:t xml:space="preserve">                Andelen elever på nivå 5 har økt fra 8% til 20%. Sammenlignet med </w:t>
            </w:r>
            <w:r>
              <w:br/>
              <w:t xml:space="preserve">                resten av landet, samsvarer resultatene for Svithun i grove trekk med </w:t>
            </w:r>
            <w:r>
              <w:br/>
              <w:t xml:space="preserve">                landsresultatene</w:t>
            </w:r>
          </w:p>
          <w:p w:rsidR="008F47B6" w:rsidRDefault="008F47B6" w:rsidP="008F47B6"/>
          <w:p w:rsidR="008F47B6" w:rsidRPr="008F47B6" w:rsidRDefault="008F47B6" w:rsidP="008F47B6">
            <w:r>
              <w:t>Skolen har satt inn tiltak mot elever/elevgrupper som skårer under kritisk grense både på NP og på kartleggingsprøver tatt i august 2018.</w:t>
            </w:r>
          </w:p>
          <w:p w:rsidR="008F47B6" w:rsidRDefault="008F47B6" w:rsidP="008F47B6"/>
          <w:p w:rsidR="008F47B6" w:rsidRDefault="008F47B6" w:rsidP="008F47B6">
            <w:r>
              <w:t>V</w:t>
            </w:r>
            <w:r>
              <w:t>edtak: Saken tas til orientering</w:t>
            </w:r>
          </w:p>
        </w:tc>
      </w:tr>
      <w:tr w:rsidR="008F47B6" w:rsidTr="008F47B6">
        <w:tblPrEx>
          <w:tblCellMar>
            <w:top w:w="0" w:type="dxa"/>
            <w:bottom w:w="0" w:type="dxa"/>
          </w:tblCellMar>
        </w:tblPrEx>
        <w:tc>
          <w:tcPr>
            <w:tcW w:w="1134" w:type="dxa"/>
            <w:tcBorders>
              <w:top w:val="single" w:sz="4" w:space="0" w:color="auto"/>
              <w:left w:val="nil"/>
              <w:bottom w:val="single" w:sz="4" w:space="0" w:color="auto"/>
              <w:right w:val="single" w:sz="4" w:space="0" w:color="auto"/>
            </w:tcBorders>
          </w:tcPr>
          <w:p w:rsidR="008F47B6" w:rsidRDefault="008F47B6" w:rsidP="008F47B6">
            <w:r>
              <w:lastRenderedPageBreak/>
              <w:t>46-2018</w:t>
            </w:r>
          </w:p>
        </w:tc>
        <w:tc>
          <w:tcPr>
            <w:tcW w:w="7938" w:type="dxa"/>
            <w:gridSpan w:val="2"/>
            <w:tcBorders>
              <w:top w:val="single" w:sz="4" w:space="0" w:color="auto"/>
              <w:left w:val="single" w:sz="4" w:space="0" w:color="auto"/>
              <w:bottom w:val="single" w:sz="4" w:space="0" w:color="auto"/>
              <w:right w:val="nil"/>
            </w:tcBorders>
            <w:tcMar>
              <w:left w:w="68" w:type="dxa"/>
            </w:tcMar>
          </w:tcPr>
          <w:p w:rsidR="008F47B6" w:rsidRDefault="008F47B6" w:rsidP="008F47B6">
            <w:r>
              <w:t>Forslag til skolerute 2019/2020 (vedlagt)</w:t>
            </w:r>
          </w:p>
          <w:p w:rsidR="008F47B6" w:rsidRDefault="008F47B6" w:rsidP="008F47B6">
            <w:r>
              <w:t>Oppvekst og utdanning har utarbeidet en veiledende skolerute. Kommunalstyret for oppvekst har vedtatt at alle skoler skal ha felles skolestart om høsten. Også siste skoledag før sommerferien er felles for alle skolene. Kommunalstyret har vedtatt at tre av planleggingsdagene skal være felles for alle skoler/</w:t>
            </w:r>
            <w:proofErr w:type="spellStart"/>
            <w:r>
              <w:t>SFOer</w:t>
            </w:r>
            <w:proofErr w:type="spellEnd"/>
            <w:r>
              <w:t xml:space="preserve"> og kommunale barnehager.</w:t>
            </w:r>
          </w:p>
          <w:p w:rsidR="008F47B6" w:rsidRDefault="008F47B6" w:rsidP="008F47B6">
            <w:r>
              <w:t>Dette innebærer at elevene starter opp 15.8. I forkant av oppstart legges det inn tre planleggingsdager for skolens personale (12.-14.8.19). Videre ligger 15.11. fast som planleggingsdag. Juleferien er for elevene ut uke 1 2020, med oppstart 6.1. Forslaget om planleggingsdag for skolens personale flyttes fra 2.1. til 3.1. for at det skal bli en sammenhengende ferie for skolens personale, fridag 2.,1. vil ikke komme i konflikt med planleggingsdag for SFO/barnehager 2.1. Videre fastholdes planleggingsdag 14.4.19. Dette innebærer 6 planleggingsdager for skolens personale.</w:t>
            </w:r>
          </w:p>
          <w:p w:rsidR="008F47B6" w:rsidRDefault="008F47B6" w:rsidP="008F47B6"/>
          <w:p w:rsidR="008F47B6" w:rsidRDefault="008F47B6" w:rsidP="008F47B6">
            <w:r>
              <w:t>V</w:t>
            </w:r>
            <w:r>
              <w:t>edtak: St. Svithun følger oppsettet til veiledende skolerute, men flytter planleggingsdag for skolens personale fra 2.1. til 3.1. Skolens elever vil uavhengig av denne endringen ha fri hele uke 1.</w:t>
            </w:r>
          </w:p>
        </w:tc>
      </w:tr>
      <w:tr w:rsidR="008F47B6" w:rsidTr="008F47B6">
        <w:tblPrEx>
          <w:tblCellMar>
            <w:top w:w="0" w:type="dxa"/>
            <w:bottom w:w="0" w:type="dxa"/>
          </w:tblCellMar>
        </w:tblPrEx>
        <w:tc>
          <w:tcPr>
            <w:tcW w:w="1134" w:type="dxa"/>
            <w:tcBorders>
              <w:top w:val="single" w:sz="4" w:space="0" w:color="auto"/>
              <w:left w:val="nil"/>
              <w:bottom w:val="single" w:sz="4" w:space="0" w:color="auto"/>
              <w:right w:val="single" w:sz="4" w:space="0" w:color="auto"/>
            </w:tcBorders>
          </w:tcPr>
          <w:p w:rsidR="008F47B6" w:rsidRDefault="008F47B6" w:rsidP="008F47B6">
            <w:r>
              <w:t>47-2018</w:t>
            </w:r>
          </w:p>
        </w:tc>
        <w:tc>
          <w:tcPr>
            <w:tcW w:w="7938" w:type="dxa"/>
            <w:gridSpan w:val="2"/>
            <w:tcBorders>
              <w:top w:val="single" w:sz="4" w:space="0" w:color="auto"/>
              <w:left w:val="single" w:sz="4" w:space="0" w:color="auto"/>
              <w:bottom w:val="single" w:sz="4" w:space="0" w:color="auto"/>
              <w:right w:val="nil"/>
            </w:tcBorders>
            <w:tcMar>
              <w:left w:w="68" w:type="dxa"/>
            </w:tcMar>
          </w:tcPr>
          <w:p w:rsidR="008F47B6" w:rsidRDefault="008F47B6" w:rsidP="008F47B6">
            <w:r>
              <w:t>Møtedatoer 2019</w:t>
            </w:r>
          </w:p>
          <w:p w:rsidR="008F47B6" w:rsidRDefault="008F47B6" w:rsidP="008F47B6">
            <w:r>
              <w:t>Vår: 4.2., 18.3., 13.</w:t>
            </w:r>
            <w:r>
              <w:t>5</w:t>
            </w:r>
            <w:r>
              <w:t>.</w:t>
            </w:r>
          </w:p>
          <w:p w:rsidR="008F47B6" w:rsidRDefault="008F47B6" w:rsidP="008F47B6">
            <w:r>
              <w:t>Høst: 23.9., 25.11.</w:t>
            </w:r>
          </w:p>
          <w:p w:rsidR="008F47B6" w:rsidRDefault="008F47B6" w:rsidP="008F47B6"/>
          <w:p w:rsidR="008F47B6" w:rsidRDefault="008F47B6" w:rsidP="008F47B6">
            <w:r>
              <w:t>V</w:t>
            </w:r>
            <w:r>
              <w:t>edtak: Møtedatoer tas til følge</w:t>
            </w:r>
          </w:p>
        </w:tc>
      </w:tr>
      <w:tr w:rsidR="008F47B6" w:rsidTr="008F47B6">
        <w:tblPrEx>
          <w:tblCellMar>
            <w:top w:w="0" w:type="dxa"/>
            <w:bottom w:w="0" w:type="dxa"/>
          </w:tblCellMar>
        </w:tblPrEx>
        <w:tc>
          <w:tcPr>
            <w:tcW w:w="1134" w:type="dxa"/>
            <w:tcBorders>
              <w:top w:val="single" w:sz="4" w:space="0" w:color="auto"/>
              <w:left w:val="nil"/>
              <w:bottom w:val="single" w:sz="4" w:space="0" w:color="auto"/>
              <w:right w:val="single" w:sz="4" w:space="0" w:color="auto"/>
            </w:tcBorders>
          </w:tcPr>
          <w:p w:rsidR="008F47B6" w:rsidRDefault="008F47B6" w:rsidP="008F47B6">
            <w:r>
              <w:t>48-2018</w:t>
            </w:r>
          </w:p>
        </w:tc>
        <w:tc>
          <w:tcPr>
            <w:tcW w:w="7938" w:type="dxa"/>
            <w:gridSpan w:val="2"/>
            <w:tcBorders>
              <w:top w:val="single" w:sz="4" w:space="0" w:color="auto"/>
              <w:left w:val="single" w:sz="4" w:space="0" w:color="auto"/>
              <w:bottom w:val="single" w:sz="4" w:space="0" w:color="auto"/>
              <w:right w:val="nil"/>
            </w:tcBorders>
            <w:tcMar>
              <w:left w:w="68" w:type="dxa"/>
            </w:tcMar>
          </w:tcPr>
          <w:p w:rsidR="008F47B6" w:rsidRDefault="008F47B6" w:rsidP="008F47B6">
            <w:r>
              <w:t>Saker fra FAU</w:t>
            </w:r>
          </w:p>
          <w:p w:rsidR="008F47B6" w:rsidRDefault="008F47B6" w:rsidP="008F47B6">
            <w:pPr>
              <w:pStyle w:val="Listeavsnitt"/>
              <w:numPr>
                <w:ilvl w:val="0"/>
                <w:numId w:val="3"/>
              </w:numPr>
            </w:pPr>
            <w:r>
              <w:t xml:space="preserve">Diskusjon rundt lekser, og at St. Svithun fra inneværende år har leksereduksjon for elevene som et av sine mål. En del foreldre synes dette er vanskelig, og med </w:t>
            </w:r>
            <w:r>
              <w:lastRenderedPageBreak/>
              <w:t>tanke på oppfølging av eget barn. Skolen lager et informasjonsskriv med bakgrunnen for at vi har valgt å redusere lekseomfanget.</w:t>
            </w:r>
          </w:p>
          <w:p w:rsidR="00E54860" w:rsidRDefault="00E54860" w:rsidP="008F47B6">
            <w:pPr>
              <w:pStyle w:val="Listeavsnitt"/>
              <w:numPr>
                <w:ilvl w:val="0"/>
                <w:numId w:val="3"/>
              </w:numPr>
            </w:pPr>
            <w:r>
              <w:t xml:space="preserve">Det er og et behov for opplæring i digitale plattformer, </w:t>
            </w:r>
            <w:proofErr w:type="spellStart"/>
            <w:r>
              <w:t>Classroom</w:t>
            </w:r>
            <w:proofErr w:type="spellEnd"/>
            <w:r>
              <w:t xml:space="preserve"> etc. for foreldre</w:t>
            </w:r>
          </w:p>
          <w:p w:rsidR="008F47B6" w:rsidRDefault="008F47B6" w:rsidP="008F47B6">
            <w:pPr>
              <w:pStyle w:val="Listeavsnitt"/>
              <w:numPr>
                <w:ilvl w:val="0"/>
                <w:numId w:val="3"/>
              </w:numPr>
            </w:pPr>
            <w:r>
              <w:t>Christina Norda</w:t>
            </w:r>
            <w:r w:rsidR="00E54860">
              <w:t>h</w:t>
            </w:r>
            <w:r>
              <w:t>l – ny leder i FAU fra 2019.</w:t>
            </w:r>
          </w:p>
        </w:tc>
      </w:tr>
      <w:tr w:rsidR="008F47B6" w:rsidTr="008F47B6">
        <w:tblPrEx>
          <w:tblCellMar>
            <w:top w:w="0" w:type="dxa"/>
            <w:bottom w:w="0" w:type="dxa"/>
          </w:tblCellMar>
        </w:tblPrEx>
        <w:tc>
          <w:tcPr>
            <w:tcW w:w="1134" w:type="dxa"/>
            <w:tcBorders>
              <w:top w:val="single" w:sz="4" w:space="0" w:color="auto"/>
              <w:left w:val="nil"/>
              <w:bottom w:val="single" w:sz="4" w:space="0" w:color="auto"/>
              <w:right w:val="single" w:sz="4" w:space="0" w:color="auto"/>
            </w:tcBorders>
          </w:tcPr>
          <w:p w:rsidR="008F47B6" w:rsidRDefault="008F47B6" w:rsidP="008F47B6">
            <w:r>
              <w:lastRenderedPageBreak/>
              <w:t>49-2018</w:t>
            </w:r>
          </w:p>
        </w:tc>
        <w:tc>
          <w:tcPr>
            <w:tcW w:w="7938" w:type="dxa"/>
            <w:gridSpan w:val="2"/>
            <w:tcBorders>
              <w:top w:val="single" w:sz="4" w:space="0" w:color="auto"/>
              <w:left w:val="single" w:sz="4" w:space="0" w:color="auto"/>
              <w:bottom w:val="single" w:sz="4" w:space="0" w:color="auto"/>
              <w:right w:val="nil"/>
            </w:tcBorders>
            <w:tcMar>
              <w:left w:w="68" w:type="dxa"/>
            </w:tcMar>
          </w:tcPr>
          <w:p w:rsidR="008F47B6" w:rsidRDefault="008F47B6" w:rsidP="008F47B6">
            <w:r>
              <w:t>Saker fra elevråd</w:t>
            </w:r>
          </w:p>
          <w:p w:rsidR="008F47B6" w:rsidRDefault="008F47B6" w:rsidP="008F47B6">
            <w:r>
              <w:t>Saken utgår</w:t>
            </w:r>
          </w:p>
        </w:tc>
      </w:tr>
      <w:tr w:rsidR="008F47B6" w:rsidTr="008F47B6">
        <w:tblPrEx>
          <w:tblCellMar>
            <w:top w:w="0" w:type="dxa"/>
            <w:bottom w:w="0" w:type="dxa"/>
          </w:tblCellMar>
        </w:tblPrEx>
        <w:tc>
          <w:tcPr>
            <w:tcW w:w="1134" w:type="dxa"/>
            <w:tcBorders>
              <w:top w:val="single" w:sz="4" w:space="0" w:color="auto"/>
              <w:left w:val="nil"/>
              <w:bottom w:val="single" w:sz="4" w:space="0" w:color="auto"/>
              <w:right w:val="single" w:sz="4" w:space="0" w:color="auto"/>
            </w:tcBorders>
          </w:tcPr>
          <w:p w:rsidR="008F47B6" w:rsidRDefault="008F47B6" w:rsidP="008F47B6">
            <w:r>
              <w:t>50-2018</w:t>
            </w:r>
          </w:p>
        </w:tc>
        <w:tc>
          <w:tcPr>
            <w:tcW w:w="7938" w:type="dxa"/>
            <w:gridSpan w:val="2"/>
            <w:tcBorders>
              <w:top w:val="single" w:sz="4" w:space="0" w:color="auto"/>
              <w:left w:val="single" w:sz="4" w:space="0" w:color="auto"/>
              <w:bottom w:val="single" w:sz="4" w:space="0" w:color="auto"/>
              <w:right w:val="nil"/>
            </w:tcBorders>
            <w:tcMar>
              <w:left w:w="68" w:type="dxa"/>
            </w:tcMar>
          </w:tcPr>
          <w:p w:rsidR="008F47B6" w:rsidRDefault="008F47B6" w:rsidP="008F47B6">
            <w:r>
              <w:t>Status skole</w:t>
            </w:r>
          </w:p>
          <w:p w:rsidR="00E54860" w:rsidRDefault="00E54860" w:rsidP="00E54860">
            <w:pPr>
              <w:pStyle w:val="Listeavsnitt"/>
              <w:numPr>
                <w:ilvl w:val="0"/>
                <w:numId w:val="3"/>
              </w:numPr>
            </w:pPr>
            <w:r>
              <w:t>Foreldreundersøkelsen. Skolen har lagt opp til at undersøkelsen kunne besvares umiddelbart etter utviklingssamtaler i november, dette ble administrert av skolens ledelses og foresatte fikk kode av kontaktlærer. En klasse har ikke gjennomført da denne klassen måtte gjennomføre sine samtaler før skolen kunne bestille undersøkelsen på Udir. Foreldrene i denne klassen får SMS i løpet av uke 48 med invitasjon til foreldreundersøkelsen.</w:t>
            </w:r>
          </w:p>
          <w:p w:rsidR="00E54860" w:rsidRDefault="00E54860" w:rsidP="00E54860">
            <w:pPr>
              <w:pStyle w:val="Listeavsnitt"/>
              <w:numPr>
                <w:ilvl w:val="0"/>
                <w:numId w:val="3"/>
              </w:numPr>
            </w:pPr>
            <w:r>
              <w:t>Elevundersøkelsen: Oppsamling fredag 30.11. i 4. time. Saken tas opp på neste driftsstyremøte</w:t>
            </w:r>
          </w:p>
          <w:p w:rsidR="00E54860" w:rsidRDefault="00E54860" w:rsidP="00E54860">
            <w:pPr>
              <w:pStyle w:val="Listeavsnitt"/>
              <w:numPr>
                <w:ilvl w:val="0"/>
                <w:numId w:val="3"/>
              </w:numPr>
            </w:pPr>
            <w:r>
              <w:t>Skolefrokost: Skolen startet opp med gratis skolefrokost for elevene i uke 43. Det er et jevnt besøk av elever fra alle trinn og skolen ser at dette er et viktig tiltak både hva gjelder trivsel, men og ut fra et sosialt og samfunnsnyttig aspekt. Ordningen vil fortsette.</w:t>
            </w:r>
          </w:p>
        </w:tc>
      </w:tr>
      <w:tr w:rsidR="008F47B6" w:rsidTr="008F47B6">
        <w:tblPrEx>
          <w:tblCellMar>
            <w:top w:w="0" w:type="dxa"/>
            <w:bottom w:w="0" w:type="dxa"/>
          </w:tblCellMar>
        </w:tblPrEx>
        <w:tc>
          <w:tcPr>
            <w:tcW w:w="1134" w:type="dxa"/>
            <w:tcBorders>
              <w:top w:val="single" w:sz="4" w:space="0" w:color="auto"/>
              <w:left w:val="nil"/>
              <w:bottom w:val="single" w:sz="4" w:space="0" w:color="auto"/>
              <w:right w:val="single" w:sz="4" w:space="0" w:color="auto"/>
            </w:tcBorders>
          </w:tcPr>
          <w:p w:rsidR="008F47B6" w:rsidRDefault="008F47B6" w:rsidP="008F47B6">
            <w:r>
              <w:t>51/2018</w:t>
            </w:r>
          </w:p>
        </w:tc>
        <w:tc>
          <w:tcPr>
            <w:tcW w:w="7938" w:type="dxa"/>
            <w:gridSpan w:val="2"/>
            <w:tcBorders>
              <w:top w:val="single" w:sz="4" w:space="0" w:color="auto"/>
              <w:left w:val="single" w:sz="4" w:space="0" w:color="auto"/>
              <w:bottom w:val="single" w:sz="4" w:space="0" w:color="auto"/>
              <w:right w:val="nil"/>
            </w:tcBorders>
            <w:tcMar>
              <w:left w:w="68" w:type="dxa"/>
            </w:tcMar>
          </w:tcPr>
          <w:p w:rsidR="008F47B6" w:rsidRDefault="008F47B6" w:rsidP="008F47B6">
            <w:r>
              <w:t>Eventuelt</w:t>
            </w:r>
          </w:p>
          <w:p w:rsidR="00E54860" w:rsidRDefault="00E54860" w:rsidP="00E54860">
            <w:pPr>
              <w:pStyle w:val="Listeavsnitt"/>
              <w:numPr>
                <w:ilvl w:val="0"/>
                <w:numId w:val="3"/>
              </w:numPr>
            </w:pPr>
            <w:r>
              <w:t xml:space="preserve">Driftsstyret på St. Svithun er positive til deltakelse fra politisk representant </w:t>
            </w:r>
          </w:p>
        </w:tc>
      </w:tr>
    </w:tbl>
    <w:p w:rsidR="00820214" w:rsidRDefault="00820214"/>
    <w:p w:rsidR="00820214" w:rsidRDefault="00820214">
      <w:r>
        <w:rPr>
          <w:b/>
          <w:bCs/>
        </w:rPr>
        <w:t>Neste møte: 4.2.2019</w:t>
      </w:r>
    </w:p>
    <w:p w:rsidR="00820214" w:rsidRDefault="00820214">
      <w:pPr>
        <w:rPr>
          <w:b/>
          <w:bCs/>
        </w:rPr>
      </w:pPr>
      <w:r>
        <w:rPr>
          <w:b/>
          <w:bCs/>
        </w:rPr>
        <w:t>Innleveringsfrist for saker til neste møte: 14.1.2019</w:t>
      </w:r>
    </w:p>
    <w:p w:rsidR="00820214" w:rsidRDefault="00820214"/>
    <w:p w:rsidR="00820214" w:rsidRDefault="00820214"/>
    <w:p w:rsidR="00820214" w:rsidRDefault="00E54860">
      <w:pPr>
        <w:pStyle w:val="Sign"/>
      </w:pPr>
      <w:r>
        <w:t>Vibeke Vikse</w:t>
      </w:r>
    </w:p>
    <w:p w:rsidR="00820214" w:rsidRDefault="00E54860" w:rsidP="00E54860">
      <w:pPr>
        <w:pStyle w:val="Sign"/>
        <w:sectPr w:rsidR="00820214" w:rsidSect="00820214">
          <w:headerReference w:type="default" r:id="rId9"/>
          <w:footerReference w:type="default" r:id="rId10"/>
          <w:headerReference w:type="first" r:id="rId11"/>
          <w:footerReference w:type="first" r:id="rId12"/>
          <w:pgSz w:w="11906" w:h="16838" w:code="9"/>
          <w:pgMar w:top="907" w:right="1247" w:bottom="1985" w:left="1588" w:header="709" w:footer="709" w:gutter="0"/>
          <w:pgNumType w:start="1"/>
          <w:cols w:space="708"/>
          <w:titlePg/>
        </w:sectPr>
      </w:pPr>
      <w:r>
        <w:t>Rektor</w:t>
      </w:r>
    </w:p>
    <w:p w:rsidR="00820214" w:rsidRDefault="00820214"/>
    <w:sectPr w:rsidR="00820214" w:rsidSect="00820214">
      <w:headerReference w:type="default" r:id="rId13"/>
      <w:footerReference w:type="default" r:id="rId14"/>
      <w:headerReference w:type="first" r:id="rId15"/>
      <w:footerReference w:type="first" r:id="rId16"/>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214" w:rsidRDefault="00820214">
      <w:pPr>
        <w:spacing w:line="240" w:lineRule="auto"/>
      </w:pPr>
      <w:r>
        <w:separator/>
      </w:r>
    </w:p>
  </w:endnote>
  <w:endnote w:type="continuationSeparator" w:id="0">
    <w:p w:rsidR="00820214" w:rsidRDefault="00820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214" w:rsidRDefault="00820214">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214" w:rsidRDefault="00820214">
    <w:pPr>
      <w:pStyle w:val="Bunntekst"/>
      <w:tabs>
        <w:tab w:val="clear" w:pos="4320"/>
        <w:tab w:val="clear" w:pos="8640"/>
        <w:tab w:val="left" w:pos="7088"/>
        <w:tab w:val="right" w:pos="9072"/>
      </w:tabs>
      <w:ind w:left="6067"/>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257387">
      <w:rPr>
        <w:noProof/>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214" w:rsidRDefault="00820214">
      <w:pPr>
        <w:spacing w:line="240" w:lineRule="auto"/>
      </w:pPr>
      <w:r>
        <w:separator/>
      </w:r>
    </w:p>
  </w:footnote>
  <w:footnote w:type="continuationSeparator" w:id="0">
    <w:p w:rsidR="00820214" w:rsidRDefault="00820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214" w:rsidRDefault="00820214">
    <w:pPr>
      <w:pStyle w:val="Topptekst"/>
      <w:spacing w:after="0"/>
    </w:pPr>
  </w:p>
  <w:p w:rsidR="00820214" w:rsidRDefault="00820214">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214" w:rsidRDefault="00820214">
    <w:pPr>
      <w:pStyle w:val="Topptekst"/>
      <w:spacing w:after="0"/>
      <w:rPr>
        <w:caps/>
      </w:rPr>
    </w:pPr>
    <w:r>
      <w:rPr>
        <w:caps/>
      </w:rPr>
      <w:t xml:space="preserve"> </w:t>
    </w:r>
  </w:p>
  <w:p w:rsidR="00820214" w:rsidRDefault="00820214">
    <w:pPr>
      <w:pStyle w:val="Topptekst"/>
      <w:spacing w:after="0"/>
      <w:rPr>
        <w:rFonts w:ascii="Arial" w:hAnsi="Arial" w:cs="Arial"/>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Topptekst"/>
      <w:spacing w:after="0"/>
    </w:pPr>
  </w:p>
  <w:p w:rsidR="00546889" w:rsidRDefault="00546889">
    <w:pPr>
      <w:pStyle w:val="Topptekst"/>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Topptekst"/>
      <w:spacing w:after="0"/>
      <w:rPr>
        <w:caps/>
      </w:rPr>
    </w:pPr>
    <w:r>
      <w:rPr>
        <w:caps/>
      </w:rPr>
      <w:t xml:space="preserve"> </w:t>
    </w:r>
  </w:p>
  <w:p w:rsidR="00546889" w:rsidRDefault="00546889">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74C7CEA"/>
    <w:multiLevelType w:val="hybridMultilevel"/>
    <w:tmpl w:val="305CB74A"/>
    <w:lvl w:ilvl="0" w:tplc="C986B040">
      <w:start w:val="4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35"/>
    <w:rsid w:val="000406F3"/>
    <w:rsid w:val="000960B6"/>
    <w:rsid w:val="000A1105"/>
    <w:rsid w:val="000E37B9"/>
    <w:rsid w:val="001138DB"/>
    <w:rsid w:val="0011681C"/>
    <w:rsid w:val="0013501E"/>
    <w:rsid w:val="001C0DCD"/>
    <w:rsid w:val="00237DDA"/>
    <w:rsid w:val="00257387"/>
    <w:rsid w:val="0033390D"/>
    <w:rsid w:val="003B3A28"/>
    <w:rsid w:val="00546889"/>
    <w:rsid w:val="005B6BC3"/>
    <w:rsid w:val="00630378"/>
    <w:rsid w:val="0068326A"/>
    <w:rsid w:val="00705023"/>
    <w:rsid w:val="0076632B"/>
    <w:rsid w:val="00820214"/>
    <w:rsid w:val="0082135E"/>
    <w:rsid w:val="00882335"/>
    <w:rsid w:val="008F47B6"/>
    <w:rsid w:val="00976043"/>
    <w:rsid w:val="00986E4A"/>
    <w:rsid w:val="009D5362"/>
    <w:rsid w:val="00A53876"/>
    <w:rsid w:val="00A55431"/>
    <w:rsid w:val="00BC705E"/>
    <w:rsid w:val="00C011F1"/>
    <w:rsid w:val="00CD2037"/>
    <w:rsid w:val="00D12CA4"/>
    <w:rsid w:val="00D3740F"/>
    <w:rsid w:val="00D82CA4"/>
    <w:rsid w:val="00D91E28"/>
    <w:rsid w:val="00E54860"/>
    <w:rsid w:val="00E86FAF"/>
    <w:rsid w:val="00EC25AB"/>
    <w:rsid w:val="00F551D8"/>
    <w:rsid w:val="00F862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07754E"/>
  <w15:chartTrackingRefBased/>
  <w15:docId w15:val="{FE06F65B-460B-4002-9369-902AAF95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link w:val="SluttnotetekstTegn"/>
    <w:uiPriority w:val="99"/>
    <w:semiHidden/>
    <w:rPr>
      <w:spacing w:val="0"/>
    </w:rPr>
  </w:style>
  <w:style w:type="character" w:customStyle="1" w:styleId="SluttnotetekstTegn">
    <w:name w:val="Sluttnotetekst Tegn"/>
    <w:link w:val="Sluttnotetekst"/>
    <w:uiPriority w:val="99"/>
    <w:semiHidden/>
    <w:rsid w:val="008F47B6"/>
    <w:rPr>
      <w:sz w:val="23"/>
    </w:rPr>
  </w:style>
  <w:style w:type="paragraph" w:styleId="Listeavsnitt">
    <w:name w:val="List Paragraph"/>
    <w:basedOn w:val="Normal"/>
    <w:uiPriority w:val="34"/>
    <w:qFormat/>
    <w:rsid w:val="008F4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svithun.skole@stavanger.kommune.no"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Møtereferat</Template>
  <TotalTime>19</TotalTime>
  <Pages>3</Pages>
  <Words>824</Words>
  <Characters>4674</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Vibeke Vikse</dc:creator>
  <cp:keywords/>
  <dc:description/>
  <cp:lastModifiedBy>Vibeke Vikse</cp:lastModifiedBy>
  <cp:revision>2</cp:revision>
  <cp:lastPrinted>2004-04-23T07:43:00Z</cp:lastPrinted>
  <dcterms:created xsi:type="dcterms:W3CDTF">2018-11-27T05:46:00Z</dcterms:created>
  <dcterms:modified xsi:type="dcterms:W3CDTF">2018-11-27T06:06:00Z</dcterms:modified>
</cp:coreProperties>
</file>